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E103" w14:textId="44479877" w:rsidR="00C81621" w:rsidRDefault="00C81621" w:rsidP="00C81621">
      <w:pPr>
        <w:spacing w:after="0"/>
      </w:pPr>
      <w:r w:rsidRPr="00C81621">
        <w:rPr>
          <w:lang w:val="en-CA"/>
        </w:rPr>
        <w:fldChar w:fldCharType="begin"/>
      </w:r>
      <w:r w:rsidRPr="00C81621">
        <w:rPr>
          <w:lang w:val="en-CA"/>
        </w:rPr>
        <w:instrText xml:space="preserve"> SEQ CHAPTER \h \r 1</w:instrText>
      </w:r>
      <w:r w:rsidRPr="00C81621">
        <w:fldChar w:fldCharType="end"/>
      </w:r>
      <w:r w:rsidRPr="00C81621">
        <w:t>The Bienville Parish Police Jury met in regular session on the above date with the following members present: Bill Sims, Jerry Roberson, Darryl Ryder, Jerry Bates, Vic Fowler and Keith Duck. Absent was Michael Nelson.</w:t>
      </w:r>
    </w:p>
    <w:p w14:paraId="6224B4A4" w14:textId="77777777" w:rsidR="00C81621" w:rsidRPr="00C81621" w:rsidRDefault="00C81621" w:rsidP="00C81621">
      <w:pPr>
        <w:spacing w:after="0"/>
      </w:pPr>
    </w:p>
    <w:p w14:paraId="27CD0908" w14:textId="77777777" w:rsidR="00C81621" w:rsidRPr="00C81621" w:rsidRDefault="00C81621" w:rsidP="00C81621">
      <w:r w:rsidRPr="00C81621">
        <w:t xml:space="preserve">The </w:t>
      </w:r>
      <w:proofErr w:type="gramStart"/>
      <w:r w:rsidRPr="00C81621">
        <w:t>invocation</w:t>
      </w:r>
      <w:proofErr w:type="gramEnd"/>
      <w:r w:rsidRPr="00C81621">
        <w:t xml:space="preserve"> was given by Mr. Bates.</w:t>
      </w:r>
    </w:p>
    <w:p w14:paraId="596B180D" w14:textId="77777777" w:rsidR="00C81621" w:rsidRPr="00C81621" w:rsidRDefault="00C81621" w:rsidP="00C81621">
      <w:r w:rsidRPr="00C81621">
        <w:t>The Pledge of Allegiance was led by Mr. Duck.</w:t>
      </w:r>
    </w:p>
    <w:p w14:paraId="52F0F372" w14:textId="77777777" w:rsidR="00C81621" w:rsidRPr="00C81621" w:rsidRDefault="00C81621" w:rsidP="00C81621">
      <w:r w:rsidRPr="00C81621">
        <w:t>Mr. Roberson made the motion to approve the agenda as presented. The motion was seconded by Mr. Duck and was unanimously approved.</w:t>
      </w:r>
      <w:r w:rsidRPr="00C81621">
        <w:tab/>
      </w:r>
      <w:r w:rsidRPr="00C81621">
        <w:tab/>
      </w:r>
    </w:p>
    <w:p w14:paraId="35E3AED7" w14:textId="77777777" w:rsidR="00C81621" w:rsidRPr="00C81621" w:rsidRDefault="00C81621" w:rsidP="00C81621">
      <w:r w:rsidRPr="00C81621">
        <w:t>Mr. Bates made the motion to waive the reading of the minutes of the last regular meeting of January 8, 2025, and to approve the same as published in the official journal and mailed to the members. The motion was seconded by Mr. Fowler and unanimously approved.</w:t>
      </w:r>
    </w:p>
    <w:p w14:paraId="60285BE6" w14:textId="77777777" w:rsidR="00C81621" w:rsidRPr="00C81621" w:rsidRDefault="00C81621" w:rsidP="00C81621">
      <w:r w:rsidRPr="00C81621">
        <w:t xml:space="preserve">President Ryder called on Mr. Hays for the report of the Public Works Committee. Mr. Hays stated that the Public Works Committee </w:t>
      </w:r>
      <w:proofErr w:type="gramStart"/>
      <w:r w:rsidRPr="00C81621">
        <w:t>approved</w:t>
      </w:r>
      <w:proofErr w:type="gramEnd"/>
      <w:r w:rsidRPr="00C81621">
        <w:t xml:space="preserve"> his recommendation as follows:</w:t>
      </w:r>
    </w:p>
    <w:p w14:paraId="3438F172" w14:textId="77777777" w:rsidR="00C81621" w:rsidRPr="00C81621" w:rsidRDefault="00C81621" w:rsidP="00C81621">
      <w:r w:rsidRPr="00C81621">
        <w:t>1.</w:t>
      </w:r>
      <w:r w:rsidRPr="00C81621">
        <w:tab/>
        <w:t xml:space="preserve">Approve the request from the Village of Bryceland to repair a pothole at the city hall.  </w:t>
      </w:r>
    </w:p>
    <w:p w14:paraId="3FFB9C52" w14:textId="77777777" w:rsidR="00C81621" w:rsidRPr="00C81621" w:rsidRDefault="00C81621" w:rsidP="00C81621">
      <w:r w:rsidRPr="00C81621">
        <w:t>2.</w:t>
      </w:r>
      <w:r w:rsidRPr="00C81621">
        <w:tab/>
        <w:t xml:space="preserve">Approve the request from the Village of Bienville to replace a culvert on </w:t>
      </w:r>
      <w:proofErr w:type="gramStart"/>
      <w:r w:rsidRPr="00C81621">
        <w:t>Johnson street</w:t>
      </w:r>
      <w:proofErr w:type="gramEnd"/>
      <w:r w:rsidRPr="00C81621">
        <w:t>.</w:t>
      </w:r>
    </w:p>
    <w:p w14:paraId="1051EF40" w14:textId="77777777" w:rsidR="00C81621" w:rsidRPr="00C81621" w:rsidRDefault="00C81621" w:rsidP="00C81621">
      <w:r w:rsidRPr="00C81621">
        <w:t>3.</w:t>
      </w:r>
      <w:r w:rsidRPr="00C81621">
        <w:tab/>
        <w:t xml:space="preserve">Approve the repair of Equipment #129 </w:t>
      </w:r>
      <w:proofErr w:type="gramStart"/>
      <w:r w:rsidRPr="00C81621">
        <w:t>in excess of</w:t>
      </w:r>
      <w:proofErr w:type="gramEnd"/>
      <w:r w:rsidRPr="00C81621">
        <w:t xml:space="preserve"> $5000.</w:t>
      </w:r>
    </w:p>
    <w:p w14:paraId="6221A1ED" w14:textId="77777777" w:rsidR="00C81621" w:rsidRPr="00C81621" w:rsidRDefault="00C81621" w:rsidP="00C81621">
      <w:pPr>
        <w:ind w:left="720" w:hanging="720"/>
      </w:pPr>
      <w:r w:rsidRPr="00C81621">
        <w:t>4.</w:t>
      </w:r>
      <w:r w:rsidRPr="00C81621">
        <w:tab/>
        <w:t xml:space="preserve">Approve the </w:t>
      </w:r>
      <w:proofErr w:type="gramStart"/>
      <w:r w:rsidRPr="00C81621">
        <w:t>declaring</w:t>
      </w:r>
      <w:proofErr w:type="gramEnd"/>
      <w:r w:rsidRPr="00C81621">
        <w:t xml:space="preserve"> of surplus two 2020 Kubota tractors, six rotary cutters, a 2001 F750 dump truck, a 2013 Ford F150 and bidding them off by auction through Red Bird Auction Company. </w:t>
      </w:r>
    </w:p>
    <w:p w14:paraId="2D64065B" w14:textId="77777777" w:rsidR="00C81621" w:rsidRPr="00C81621" w:rsidRDefault="00C81621" w:rsidP="00C81621">
      <w:r w:rsidRPr="00C81621">
        <w:t>5.</w:t>
      </w:r>
      <w:r w:rsidRPr="00C81621">
        <w:tab/>
        <w:t>Approve the request from Fire District 4&amp;5 for SB2 for their equipment shed.</w:t>
      </w:r>
    </w:p>
    <w:p w14:paraId="5495349C" w14:textId="77777777" w:rsidR="00C81621" w:rsidRPr="00C81621" w:rsidRDefault="00C81621" w:rsidP="00C81621">
      <w:r w:rsidRPr="00C81621">
        <w:t>Mr. Duck made the motion to approve the recommendations as presented. The motion was seconded by Mr. Roberson and unanimously approved.</w:t>
      </w:r>
    </w:p>
    <w:p w14:paraId="368BC0F3" w14:textId="77777777" w:rsidR="00C81621" w:rsidRPr="00C81621" w:rsidRDefault="00C81621" w:rsidP="00C81621">
      <w:r w:rsidRPr="00C81621">
        <w:t xml:space="preserve">Mr. Roberson made the motion to approve the repairs to the jail as presented by the Building and Grounds committee in the amount of $5,420 and </w:t>
      </w:r>
      <w:proofErr w:type="gramStart"/>
      <w:r w:rsidRPr="00C81621">
        <w:t>declare</w:t>
      </w:r>
      <w:proofErr w:type="gramEnd"/>
      <w:r w:rsidRPr="00C81621">
        <w:t xml:space="preserve"> the old voting building property in Bryceland surplus and advertise for bids. The motion was seconded by Mr. Bates and unanimously approved.</w:t>
      </w:r>
    </w:p>
    <w:p w14:paraId="0B5DD206" w14:textId="77777777" w:rsidR="00C81621" w:rsidRPr="00C81621" w:rsidRDefault="00C81621" w:rsidP="00C81621">
      <w:r w:rsidRPr="00C81621">
        <w:t>Mr. Duck made the motion to approve the recommendations of the Finance and Budget Committee to raise the base starting pay by $1.50/</w:t>
      </w:r>
      <w:proofErr w:type="spellStart"/>
      <w:r w:rsidRPr="00C81621">
        <w:t>hr</w:t>
      </w:r>
      <w:proofErr w:type="spellEnd"/>
      <w:r w:rsidRPr="00C81621">
        <w:t>, give a raise of $1.50/</w:t>
      </w:r>
      <w:proofErr w:type="spellStart"/>
      <w:r w:rsidRPr="00C81621">
        <w:t>hr</w:t>
      </w:r>
      <w:proofErr w:type="spellEnd"/>
      <w:r w:rsidRPr="00C81621">
        <w:t xml:space="preserve"> to each employee and raise Mr. Emmett Wysinger up to District Foreman’s pay. The motion was seconded by Mr. Sims and </w:t>
      </w:r>
      <w:proofErr w:type="gramStart"/>
      <w:r w:rsidRPr="00C81621">
        <w:t>a roll</w:t>
      </w:r>
      <w:proofErr w:type="gramEnd"/>
      <w:r w:rsidRPr="00C81621">
        <w:t xml:space="preserve"> call vote was as follows:</w:t>
      </w:r>
    </w:p>
    <w:p w14:paraId="536C2B19" w14:textId="6C07AE2B" w:rsidR="00C81621" w:rsidRPr="00C81621" w:rsidRDefault="00C81621" w:rsidP="00C81621">
      <w:r w:rsidRPr="00C81621">
        <w:tab/>
        <w:t>YEAS</w:t>
      </w:r>
      <w:proofErr w:type="gramStart"/>
      <w:r w:rsidRPr="00C81621">
        <w:t>:</w:t>
      </w:r>
      <w:r w:rsidRPr="00C81621">
        <w:tab/>
      </w:r>
      <w:r>
        <w:tab/>
      </w:r>
      <w:r w:rsidRPr="00C81621">
        <w:t>Sims</w:t>
      </w:r>
      <w:proofErr w:type="gramEnd"/>
      <w:r w:rsidRPr="00C81621">
        <w:t>, Roberson, Ryder, Bates, Fowler and Duck.</w:t>
      </w:r>
    </w:p>
    <w:p w14:paraId="77BE3ED0" w14:textId="20D37A4D" w:rsidR="00C81621" w:rsidRPr="00C81621" w:rsidRDefault="00C81621" w:rsidP="00C81621">
      <w:r w:rsidRPr="00C81621">
        <w:tab/>
        <w:t>NAYS</w:t>
      </w:r>
      <w:proofErr w:type="gramStart"/>
      <w:r w:rsidRPr="00C81621">
        <w:t>:</w:t>
      </w:r>
      <w:r w:rsidRPr="00C81621">
        <w:tab/>
      </w:r>
      <w:r>
        <w:tab/>
      </w:r>
      <w:r w:rsidRPr="00C81621">
        <w:t>None</w:t>
      </w:r>
      <w:proofErr w:type="gramEnd"/>
      <w:r w:rsidRPr="00C81621">
        <w:t>.</w:t>
      </w:r>
    </w:p>
    <w:p w14:paraId="587C9E82" w14:textId="710325F1" w:rsidR="00C81621" w:rsidRPr="00C81621" w:rsidRDefault="00C81621" w:rsidP="00C81621">
      <w:r w:rsidRPr="00C81621">
        <w:tab/>
        <w:t>ABSENT:</w:t>
      </w:r>
      <w:r w:rsidRPr="00C81621">
        <w:tab/>
        <w:t>Nelson.</w:t>
      </w:r>
    </w:p>
    <w:p w14:paraId="1F8B459C" w14:textId="77777777" w:rsidR="00C81621" w:rsidRPr="00C81621" w:rsidRDefault="00C81621" w:rsidP="00C81621">
      <w:r w:rsidRPr="00C81621">
        <w:t>Mr. Roberson made the motion to lower the speed limit on Castor Creek and Guin Roads to 35 mph. The motion was seconded by Mr. Fowler and unanimously approved.</w:t>
      </w:r>
    </w:p>
    <w:p w14:paraId="6347B649" w14:textId="77777777" w:rsidR="00C81621" w:rsidRPr="00C81621" w:rsidRDefault="00C81621" w:rsidP="00C81621">
      <w:r w:rsidRPr="00C81621">
        <w:lastRenderedPageBreak/>
        <w:t>Mr. Roberson made the motion to approve the Chamber of Commerce requests on behalf of the Jonquil Jubilee Festival in the amount of $1,000 and the Saline Watermelon Festival in the amount of $3,000. The motion was seconded by Mr. Duck and unanimously approved.</w:t>
      </w:r>
    </w:p>
    <w:p w14:paraId="2C3B4281" w14:textId="77777777" w:rsidR="00C81621" w:rsidRPr="00C81621" w:rsidRDefault="00C81621" w:rsidP="00C81621">
      <w:r w:rsidRPr="00C81621">
        <w:t xml:space="preserve">Mr. Bates made the motion to approve all General Fund and Solid Waste Fund bills submitted by the Treasurer and examined by the Finance Committee. The motion was seconded by Mr. Roberson and unanimously approved. </w:t>
      </w:r>
      <w:r w:rsidRPr="00C81621">
        <w:tab/>
      </w:r>
    </w:p>
    <w:p w14:paraId="7474987E" w14:textId="02EBC801" w:rsidR="00C81621" w:rsidRDefault="00C81621" w:rsidP="00C81621">
      <w:r w:rsidRPr="00C81621">
        <w:t xml:space="preserve">Mr. Fowler </w:t>
      </w:r>
      <w:r>
        <w:t xml:space="preserve">made </w:t>
      </w:r>
      <w:r w:rsidRPr="00C81621">
        <w:t>the motion to approve all Road Fund bills submitted by the Treasurer and examined by the Road Superintendent and the Public Works Committee. The motion was seconded by Mr. Duck and unanimously approved.</w:t>
      </w:r>
    </w:p>
    <w:p w14:paraId="05D88007" w14:textId="77777777" w:rsidR="00C81621" w:rsidRPr="00C81621" w:rsidRDefault="00C81621" w:rsidP="00C81621">
      <w:r w:rsidRPr="00C81621">
        <w:t xml:space="preserve">Mr. Bates made </w:t>
      </w:r>
      <w:proofErr w:type="gramStart"/>
      <w:r w:rsidRPr="00C81621">
        <w:t>the</w:t>
      </w:r>
      <w:proofErr w:type="gramEnd"/>
      <w:r w:rsidRPr="00C81621">
        <w:t xml:space="preserve"> motion to approve all ARPA Fund bills submitted by the Treasurer. The motion was seconded by Mr. Fowler and unanimously approved.</w:t>
      </w:r>
    </w:p>
    <w:p w14:paraId="678D0B8A" w14:textId="1FD9CD90" w:rsidR="00C81621" w:rsidRPr="00C81621" w:rsidRDefault="00C81621" w:rsidP="00C81621">
      <w:r w:rsidRPr="00C81621">
        <w:t>There being no further business to come before the jury, and on motion to adjourn by Mr. Fowler, seconded by Mr. Duck and unanimously approved, President Ryder declared the meeting adjourned, subject to call, until the regular meeting date, March 12, 2025, at 9:00 a.m.</w:t>
      </w:r>
    </w:p>
    <w:p w14:paraId="148BCD07" w14:textId="77777777" w:rsidR="00C81621" w:rsidRPr="00C81621" w:rsidRDefault="00C81621" w:rsidP="00C81621">
      <w:proofErr w:type="gramStart"/>
      <w:r w:rsidRPr="00C81621">
        <w:t>___________________</w:t>
      </w:r>
      <w:r w:rsidRPr="00C81621">
        <w:tab/>
      </w:r>
      <w:r w:rsidRPr="00C81621">
        <w:tab/>
      </w:r>
      <w:r w:rsidRPr="00C81621">
        <w:tab/>
      </w:r>
      <w:r w:rsidRPr="00C81621">
        <w:tab/>
      </w:r>
      <w:proofErr w:type="gramEnd"/>
      <w:r w:rsidRPr="00C81621">
        <w:t>____________________</w:t>
      </w:r>
    </w:p>
    <w:p w14:paraId="524548C1" w14:textId="77777777" w:rsidR="00C81621" w:rsidRPr="00C81621" w:rsidRDefault="00C81621" w:rsidP="00C81621">
      <w:r w:rsidRPr="00C81621">
        <w:t>Rodney L. Warren</w:t>
      </w:r>
      <w:r w:rsidRPr="00C81621">
        <w:tab/>
      </w:r>
      <w:r w:rsidRPr="00C81621">
        <w:tab/>
      </w:r>
      <w:r w:rsidRPr="00C81621">
        <w:tab/>
      </w:r>
      <w:r w:rsidRPr="00C81621">
        <w:tab/>
      </w:r>
      <w:r w:rsidRPr="00C81621">
        <w:tab/>
        <w:t>Darryl Ryder</w:t>
      </w:r>
    </w:p>
    <w:p w14:paraId="48532F12" w14:textId="4704EB54" w:rsidR="00E622E9" w:rsidRDefault="00C81621" w:rsidP="00C81621">
      <w:r w:rsidRPr="00C81621">
        <w:t>Secretary</w:t>
      </w:r>
      <w:r w:rsidRPr="00C81621">
        <w:tab/>
      </w:r>
      <w:r w:rsidRPr="00C81621">
        <w:tab/>
      </w:r>
      <w:r w:rsidRPr="00C81621">
        <w:tab/>
      </w:r>
      <w:r w:rsidRPr="00C81621">
        <w:tab/>
      </w:r>
      <w:r w:rsidRPr="00C81621">
        <w:tab/>
      </w:r>
      <w:r w:rsidRPr="00C81621">
        <w:tab/>
        <w:t>President</w:t>
      </w:r>
      <w:r w:rsidRPr="00C81621">
        <w:tab/>
      </w:r>
    </w:p>
    <w:sectPr w:rsidR="00E622E9">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DFD7" w14:textId="77777777" w:rsidR="00C81621" w:rsidRDefault="00C81621">
    <w:pPr>
      <w:rPr>
        <w:sz w:val="24"/>
        <w:szCs w:val="24"/>
      </w:rPr>
    </w:pPr>
    <w:r>
      <w:rPr>
        <w:sz w:val="24"/>
        <w:szCs w:val="24"/>
      </w:rPr>
      <w:tab/>
      <w:t>MINUTES OF MEETING HELD FEBRUARY 12, 2025, 9:00 A.M. ARCADIA, LA.</w:t>
    </w:r>
  </w:p>
  <w:p w14:paraId="75CC0B47" w14:textId="77777777" w:rsidR="00C81621" w:rsidRDefault="00C81621">
    <w:pPr>
      <w:ind w:left="-540"/>
      <w:rPr>
        <w:sz w:val="24"/>
        <w:szCs w:val="24"/>
      </w:rPr>
    </w:pPr>
  </w:p>
  <w:p w14:paraId="2FD98A45" w14:textId="77777777" w:rsidR="00C81621" w:rsidRDefault="00C81621">
    <w:pPr>
      <w:ind w:left="-648"/>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21"/>
    <w:rsid w:val="0071739C"/>
    <w:rsid w:val="00C81621"/>
    <w:rsid w:val="00E6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C4EC"/>
  <w15:chartTrackingRefBased/>
  <w15:docId w15:val="{84C98949-4873-4DCE-BE02-D76EE1D1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6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6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16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16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16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16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16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6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6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16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16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16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16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16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6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1621"/>
    <w:pPr>
      <w:spacing w:before="160"/>
      <w:jc w:val="center"/>
    </w:pPr>
    <w:rPr>
      <w:i/>
      <w:iCs/>
      <w:color w:val="404040" w:themeColor="text1" w:themeTint="BF"/>
    </w:rPr>
  </w:style>
  <w:style w:type="character" w:customStyle="1" w:styleId="QuoteChar">
    <w:name w:val="Quote Char"/>
    <w:basedOn w:val="DefaultParagraphFont"/>
    <w:link w:val="Quote"/>
    <w:uiPriority w:val="29"/>
    <w:rsid w:val="00C81621"/>
    <w:rPr>
      <w:i/>
      <w:iCs/>
      <w:color w:val="404040" w:themeColor="text1" w:themeTint="BF"/>
    </w:rPr>
  </w:style>
  <w:style w:type="paragraph" w:styleId="ListParagraph">
    <w:name w:val="List Paragraph"/>
    <w:basedOn w:val="Normal"/>
    <w:uiPriority w:val="34"/>
    <w:qFormat/>
    <w:rsid w:val="00C81621"/>
    <w:pPr>
      <w:ind w:left="720"/>
      <w:contextualSpacing/>
    </w:pPr>
  </w:style>
  <w:style w:type="character" w:styleId="IntenseEmphasis">
    <w:name w:val="Intense Emphasis"/>
    <w:basedOn w:val="DefaultParagraphFont"/>
    <w:uiPriority w:val="21"/>
    <w:qFormat/>
    <w:rsid w:val="00C81621"/>
    <w:rPr>
      <w:i/>
      <w:iCs/>
      <w:color w:val="0F4761" w:themeColor="accent1" w:themeShade="BF"/>
    </w:rPr>
  </w:style>
  <w:style w:type="paragraph" w:styleId="IntenseQuote">
    <w:name w:val="Intense Quote"/>
    <w:basedOn w:val="Normal"/>
    <w:next w:val="Normal"/>
    <w:link w:val="IntenseQuoteChar"/>
    <w:uiPriority w:val="30"/>
    <w:qFormat/>
    <w:rsid w:val="00C8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621"/>
    <w:rPr>
      <w:i/>
      <w:iCs/>
      <w:color w:val="0F4761" w:themeColor="accent1" w:themeShade="BF"/>
    </w:rPr>
  </w:style>
  <w:style w:type="character" w:styleId="IntenseReference">
    <w:name w:val="Intense Reference"/>
    <w:basedOn w:val="DefaultParagraphFont"/>
    <w:uiPriority w:val="32"/>
    <w:qFormat/>
    <w:rsid w:val="00C81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Warren</dc:creator>
  <cp:keywords/>
  <dc:description/>
  <cp:lastModifiedBy>Rodney Warren</cp:lastModifiedBy>
  <cp:revision>1</cp:revision>
  <dcterms:created xsi:type="dcterms:W3CDTF">2025-02-12T18:19:00Z</dcterms:created>
  <dcterms:modified xsi:type="dcterms:W3CDTF">2025-02-12T18:23:00Z</dcterms:modified>
</cp:coreProperties>
</file>